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88" w:rsidRPr="007B2436" w:rsidRDefault="007B2436" w:rsidP="007B2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436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7B2436">
        <w:rPr>
          <w:rFonts w:ascii="Times New Roman" w:hAnsi="Times New Roman" w:cs="Times New Roman"/>
          <w:sz w:val="24"/>
          <w:szCs w:val="24"/>
        </w:rPr>
        <w:t>Турманская</w:t>
      </w:r>
      <w:proofErr w:type="spellEnd"/>
      <w:r w:rsidRPr="007B243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B2436" w:rsidRDefault="007B2436" w:rsidP="007B2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F6">
        <w:rPr>
          <w:rFonts w:ascii="Times New Roman" w:hAnsi="Times New Roman" w:cs="Times New Roman"/>
          <w:b/>
          <w:sz w:val="24"/>
          <w:szCs w:val="24"/>
        </w:rPr>
        <w:t xml:space="preserve">План проведения декады молодых педагогов </w:t>
      </w:r>
    </w:p>
    <w:p w:rsidR="007B2436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 xml:space="preserve">Декада </w:t>
      </w:r>
      <w:r w:rsidRPr="00B459ED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 xml:space="preserve">молодого педагога проводится в соответствии с годовым планом работы </w:t>
      </w: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ЦРО «Братский район» и МКОУ «</w:t>
      </w:r>
      <w:proofErr w:type="spellStart"/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Турманская</w:t>
      </w:r>
      <w:proofErr w:type="spellEnd"/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 xml:space="preserve"> СОШ»</w:t>
      </w:r>
      <w:r w:rsidRPr="00B459ED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, планом методической работы школы на 2022-2023 учебный год.</w:t>
      </w:r>
    </w:p>
    <w:p w:rsidR="007B2436" w:rsidRPr="00B016B2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Цели</w:t>
      </w:r>
      <w:r w:rsidRPr="00B016B2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:</w:t>
      </w:r>
    </w:p>
    <w:p w:rsidR="007B2436" w:rsidRPr="00B016B2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Liberation Serif" w:eastAsia="DejaVu LGC Sans" w:hAnsi="Liberation Serif" w:cs="Times New Roman" w:hint="cs"/>
          <w:kern w:val="2"/>
          <w:sz w:val="24"/>
          <w:szCs w:val="24"/>
          <w:lang w:eastAsia="ru-RU"/>
        </w:rPr>
        <w:t>М</w:t>
      </w: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 xml:space="preserve">етодическая поддержка </w:t>
      </w:r>
      <w:r w:rsidRPr="00B016B2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молодых педагогов;</w:t>
      </w:r>
    </w:p>
    <w:p w:rsidR="007B2436" w:rsidRPr="00B016B2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 w:rsidRPr="00B016B2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мотивация и стимулирование молодых педагогов к поиску новых форм интеллектуальной и творческой деятельности;</w:t>
      </w:r>
    </w:p>
    <w:p w:rsidR="007B2436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 w:rsidRPr="00B016B2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расширение сферы профессиональных контактов, опыта и кругозора молодых педагогов;</w:t>
      </w:r>
    </w:p>
    <w:p w:rsidR="007B2436" w:rsidRPr="00977808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>
        <w:rPr>
          <w:rFonts w:ascii="Liberation Serif" w:eastAsia="DejaVu LGC Sans" w:hAnsi="Liberation Serif" w:cs="Times New Roman"/>
          <w:b/>
          <w:kern w:val="2"/>
          <w:sz w:val="24"/>
          <w:szCs w:val="24"/>
          <w:lang w:eastAsia="ru-RU"/>
        </w:rPr>
        <w:t xml:space="preserve">Проведение  Декады </w:t>
      </w:r>
      <w:r w:rsidRPr="00977808">
        <w:rPr>
          <w:rFonts w:ascii="Liberation Serif" w:eastAsia="DejaVu LGC Sans" w:hAnsi="Liberation Serif" w:cs="Times New Roman"/>
          <w:b/>
          <w:kern w:val="2"/>
          <w:sz w:val="24"/>
          <w:szCs w:val="24"/>
          <w:lang w:eastAsia="ru-RU"/>
        </w:rPr>
        <w:t xml:space="preserve">  предполагает</w:t>
      </w:r>
      <w:r w:rsidRPr="00977808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:</w:t>
      </w:r>
    </w:p>
    <w:p w:rsidR="007B2436" w:rsidRPr="00977808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•</w:t>
      </w: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ab/>
        <w:t>оценку работы молодых педагогов</w:t>
      </w:r>
      <w:r w:rsidRPr="00977808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 xml:space="preserve"> и анализ содержательных и технологических методик, новых приемов и подходов к организации образовательного процесса в соответствии с требованиями государственного образовательного стандарта;</w:t>
      </w:r>
    </w:p>
    <w:p w:rsidR="007B2436" w:rsidRDefault="007B2436" w:rsidP="007B2436">
      <w:pPr>
        <w:widowControl w:val="0"/>
        <w:suppressAutoHyphens/>
        <w:spacing w:after="0" w:line="240" w:lineRule="auto"/>
        <w:ind w:firstLine="360"/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</w:pPr>
      <w:r w:rsidRPr="00977808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•</w:t>
      </w:r>
      <w:r w:rsidRPr="00977808"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ab/>
        <w:t xml:space="preserve">оценку степени владения методикой проведения </w:t>
      </w:r>
      <w:r>
        <w:rPr>
          <w:rFonts w:ascii="Liberation Serif" w:eastAsia="DejaVu LGC Sans" w:hAnsi="Liberation Serif" w:cs="Times New Roman"/>
          <w:kern w:val="2"/>
          <w:sz w:val="24"/>
          <w:szCs w:val="24"/>
          <w:lang w:eastAsia="ru-RU"/>
        </w:rPr>
        <w:t>и самоанализа учебного занятия;</w:t>
      </w:r>
    </w:p>
    <w:p w:rsidR="00CA43B2" w:rsidRDefault="00CA43B2" w:rsidP="007B2436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B2436" w:rsidRPr="000C6FF6" w:rsidRDefault="007B2436" w:rsidP="007B2436">
      <w:pPr>
        <w:widowControl w:val="0"/>
        <w:suppressAutoHyphens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C6FF6">
        <w:rPr>
          <w:rFonts w:ascii="Times New Roman" w:hAnsi="Times New Roman" w:cs="Times New Roman"/>
          <w:b/>
          <w:sz w:val="24"/>
          <w:szCs w:val="24"/>
        </w:rPr>
        <w:t>Посещение уроков молодыми педагогами</w:t>
      </w:r>
      <w:r w:rsidR="005C495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C6F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0C6FF6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</w:t>
      </w:r>
      <w:r w:rsidRPr="000C6FF6">
        <w:rPr>
          <w:rFonts w:ascii="Times New Roman" w:hAnsi="Times New Roman" w:cs="Times New Roman"/>
          <w:b/>
          <w:sz w:val="24"/>
          <w:szCs w:val="24"/>
        </w:rPr>
        <w:t>ителей МКОУ «</w:t>
      </w:r>
      <w:proofErr w:type="spellStart"/>
      <w:r w:rsidRPr="000C6FF6">
        <w:rPr>
          <w:rFonts w:ascii="Times New Roman" w:hAnsi="Times New Roman" w:cs="Times New Roman"/>
          <w:b/>
          <w:sz w:val="24"/>
          <w:szCs w:val="24"/>
        </w:rPr>
        <w:t>Турманская</w:t>
      </w:r>
      <w:proofErr w:type="spellEnd"/>
      <w:r w:rsidRPr="000C6FF6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701"/>
        <w:gridCol w:w="1337"/>
        <w:gridCol w:w="1781"/>
        <w:gridCol w:w="4218"/>
      </w:tblGrid>
      <w:tr w:rsidR="007B2436" w:rsidRPr="00AC1507" w:rsidTr="00D7399D">
        <w:tc>
          <w:tcPr>
            <w:tcW w:w="568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Молодой </w:t>
            </w:r>
          </w:p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37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Дата посещения </w:t>
            </w:r>
          </w:p>
        </w:tc>
        <w:tc>
          <w:tcPr>
            <w:tcW w:w="1781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Класс, урок </w:t>
            </w:r>
          </w:p>
        </w:tc>
        <w:tc>
          <w:tcPr>
            <w:tcW w:w="4218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У  кого посещает </w:t>
            </w:r>
          </w:p>
        </w:tc>
      </w:tr>
      <w:tr w:rsidR="007B2436" w:rsidRPr="00AC1507" w:rsidTr="00D7399D">
        <w:tc>
          <w:tcPr>
            <w:tcW w:w="568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  <w:proofErr w:type="gramStart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1337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15.11.22.</w:t>
            </w:r>
          </w:p>
        </w:tc>
        <w:tc>
          <w:tcPr>
            <w:tcW w:w="1781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Химия 11 класс</w:t>
            </w:r>
          </w:p>
        </w:tc>
        <w:tc>
          <w:tcPr>
            <w:tcW w:w="4218" w:type="dxa"/>
          </w:tcPr>
          <w:p w:rsidR="007B2436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proofErr w:type="gramStart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436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</w:t>
            </w:r>
          </w:p>
        </w:tc>
      </w:tr>
      <w:tr w:rsidR="007B2436" w:rsidRPr="00AC1507" w:rsidTr="00D7399D">
        <w:tc>
          <w:tcPr>
            <w:tcW w:w="568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1781" w:type="dxa"/>
          </w:tcPr>
          <w:p w:rsidR="007B2436" w:rsidRPr="00AC1507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Химия 10 класс</w:t>
            </w:r>
          </w:p>
        </w:tc>
        <w:tc>
          <w:tcPr>
            <w:tcW w:w="4218" w:type="dxa"/>
          </w:tcPr>
          <w:p w:rsidR="007B2436" w:rsidRDefault="007B2436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proofErr w:type="gramStart"/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B2436" w:rsidRDefault="007B2436" w:rsidP="007B2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  <w:p w:rsidR="007B2436" w:rsidRPr="00AC1507" w:rsidRDefault="007B2436" w:rsidP="007B24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</w:tbl>
    <w:p w:rsidR="00D7399D" w:rsidRPr="005C4953" w:rsidRDefault="00D7399D" w:rsidP="00D739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953">
        <w:rPr>
          <w:rFonts w:ascii="Times New Roman" w:hAnsi="Times New Roman" w:cs="Times New Roman"/>
          <w:b/>
          <w:sz w:val="24"/>
          <w:szCs w:val="24"/>
          <w:u w:val="single"/>
        </w:rPr>
        <w:t>Открытые уроки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2"/>
        <w:gridCol w:w="1582"/>
        <w:gridCol w:w="3966"/>
        <w:gridCol w:w="1676"/>
        <w:gridCol w:w="1725"/>
      </w:tblGrid>
      <w:tr w:rsidR="00D7399D" w:rsidTr="007E51F3">
        <w:tc>
          <w:tcPr>
            <w:tcW w:w="622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2" w:type="dxa"/>
          </w:tcPr>
          <w:p w:rsidR="00D7399D" w:rsidRPr="00937123" w:rsidRDefault="00D7399D" w:rsidP="007E5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66" w:type="dxa"/>
          </w:tcPr>
          <w:p w:rsidR="00D7399D" w:rsidRPr="00937123" w:rsidRDefault="00D7399D" w:rsidP="007E5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предмет </w:t>
            </w:r>
          </w:p>
        </w:tc>
        <w:tc>
          <w:tcPr>
            <w:tcW w:w="1676" w:type="dxa"/>
          </w:tcPr>
          <w:p w:rsidR="00D7399D" w:rsidRPr="00937123" w:rsidRDefault="00D7399D" w:rsidP="007E5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и номер урока по расписанию </w:t>
            </w:r>
          </w:p>
        </w:tc>
        <w:tc>
          <w:tcPr>
            <w:tcW w:w="1725" w:type="dxa"/>
          </w:tcPr>
          <w:p w:rsidR="00D7399D" w:rsidRPr="00937123" w:rsidRDefault="00D7399D" w:rsidP="007E5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D7399D" w:rsidTr="007E51F3">
        <w:tc>
          <w:tcPr>
            <w:tcW w:w="622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3966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 класс «Массовая доля элемента в соединении»</w:t>
            </w:r>
            <w:r w:rsidR="00A5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5 урок </w:t>
            </w:r>
          </w:p>
        </w:tc>
        <w:tc>
          <w:tcPr>
            <w:tcW w:w="1725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А.И</w:t>
            </w:r>
          </w:p>
        </w:tc>
      </w:tr>
    </w:tbl>
    <w:p w:rsidR="00D7399D" w:rsidRDefault="00D7399D" w:rsidP="007B2436">
      <w:pPr>
        <w:jc w:val="center"/>
      </w:pPr>
    </w:p>
    <w:p w:rsidR="005C4953" w:rsidRPr="005C4953" w:rsidRDefault="005C4953" w:rsidP="007B2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53">
        <w:rPr>
          <w:rFonts w:ascii="Times New Roman" w:hAnsi="Times New Roman" w:cs="Times New Roman"/>
          <w:b/>
          <w:sz w:val="24"/>
          <w:szCs w:val="24"/>
        </w:rPr>
        <w:t xml:space="preserve">Посещение уроков </w:t>
      </w:r>
      <w:proofErr w:type="gramStart"/>
      <w:r w:rsidRPr="005C495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5C4953">
        <w:rPr>
          <w:rFonts w:ascii="Times New Roman" w:hAnsi="Times New Roman" w:cs="Times New Roman"/>
          <w:b/>
          <w:sz w:val="24"/>
          <w:szCs w:val="24"/>
        </w:rPr>
        <w:t xml:space="preserve"> наставником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63"/>
        <w:gridCol w:w="1892"/>
        <w:gridCol w:w="2349"/>
        <w:gridCol w:w="2192"/>
      </w:tblGrid>
      <w:tr w:rsidR="00D7399D" w:rsidRPr="00531788" w:rsidTr="007E51F3">
        <w:tc>
          <w:tcPr>
            <w:tcW w:w="709" w:type="dxa"/>
          </w:tcPr>
          <w:p w:rsidR="00D7399D" w:rsidRPr="00AC1507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D7399D" w:rsidRPr="00531788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  </w:t>
            </w:r>
          </w:p>
        </w:tc>
        <w:tc>
          <w:tcPr>
            <w:tcW w:w="1892" w:type="dxa"/>
          </w:tcPr>
          <w:p w:rsidR="00D7399D" w:rsidRPr="00531788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посещения </w:t>
            </w:r>
          </w:p>
        </w:tc>
        <w:tc>
          <w:tcPr>
            <w:tcW w:w="2349" w:type="dxa"/>
          </w:tcPr>
          <w:p w:rsidR="00D7399D" w:rsidRPr="00531788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Класс, урок </w:t>
            </w:r>
          </w:p>
        </w:tc>
        <w:tc>
          <w:tcPr>
            <w:tcW w:w="2192" w:type="dxa"/>
          </w:tcPr>
          <w:p w:rsidR="00D7399D" w:rsidRPr="00531788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 кого посещает </w:t>
            </w:r>
          </w:p>
        </w:tc>
      </w:tr>
      <w:tr w:rsidR="00D7399D" w:rsidRPr="00AC1507" w:rsidTr="007E51F3">
        <w:tc>
          <w:tcPr>
            <w:tcW w:w="709" w:type="dxa"/>
          </w:tcPr>
          <w:p w:rsidR="00D7399D" w:rsidRPr="00AC1507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D7399D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2" w:type="dxa"/>
          </w:tcPr>
          <w:p w:rsidR="00D7399D" w:rsidRPr="00AC1507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17.11.22.</w:t>
            </w:r>
          </w:p>
        </w:tc>
        <w:tc>
          <w:tcPr>
            <w:tcW w:w="2349" w:type="dxa"/>
          </w:tcPr>
          <w:p w:rsidR="00D7399D" w:rsidRPr="00AC1507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5А, 5Б биология </w:t>
            </w:r>
          </w:p>
        </w:tc>
        <w:tc>
          <w:tcPr>
            <w:tcW w:w="2192" w:type="dxa"/>
          </w:tcPr>
          <w:p w:rsidR="00D7399D" w:rsidRPr="00AC1507" w:rsidRDefault="00D7399D" w:rsidP="007E51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Юсупова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D7399D" w:rsidRDefault="00D7399D" w:rsidP="007B2436">
      <w:pPr>
        <w:jc w:val="center"/>
      </w:pPr>
    </w:p>
    <w:p w:rsidR="00D7399D" w:rsidRDefault="00D7399D" w:rsidP="007B2436">
      <w:pPr>
        <w:jc w:val="center"/>
      </w:pPr>
      <w:r w:rsidRPr="0043461B">
        <w:rPr>
          <w:rFonts w:ascii="Times New Roman" w:hAnsi="Times New Roman" w:cs="Times New Roman"/>
          <w:b/>
          <w:sz w:val="24"/>
          <w:szCs w:val="24"/>
        </w:rPr>
        <w:t>Пла</w:t>
      </w:r>
      <w:proofErr w:type="gramStart"/>
      <w:r w:rsidRPr="0043461B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43461B">
        <w:rPr>
          <w:rFonts w:ascii="Times New Roman" w:hAnsi="Times New Roman" w:cs="Times New Roman"/>
          <w:b/>
          <w:sz w:val="24"/>
          <w:szCs w:val="24"/>
        </w:rPr>
        <w:t xml:space="preserve"> сетка посещения уроков</w:t>
      </w:r>
      <w:r w:rsidR="009137D2">
        <w:rPr>
          <w:rFonts w:ascii="Times New Roman" w:hAnsi="Times New Roman" w:cs="Times New Roman"/>
          <w:b/>
          <w:sz w:val="24"/>
          <w:szCs w:val="24"/>
        </w:rPr>
        <w:t xml:space="preserve"> и занятий внеурочной деятельности </w:t>
      </w:r>
      <w:r w:rsidRPr="0043461B">
        <w:rPr>
          <w:rFonts w:ascii="Times New Roman" w:hAnsi="Times New Roman" w:cs="Times New Roman"/>
          <w:b/>
          <w:sz w:val="24"/>
          <w:szCs w:val="24"/>
        </w:rPr>
        <w:t xml:space="preserve"> зам. директора по УВР</w:t>
      </w:r>
      <w:r w:rsidR="000A280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A2801">
        <w:rPr>
          <w:rFonts w:ascii="Times New Roman" w:hAnsi="Times New Roman" w:cs="Times New Roman"/>
          <w:b/>
          <w:sz w:val="24"/>
          <w:szCs w:val="24"/>
        </w:rPr>
        <w:t>Онищук</w:t>
      </w:r>
      <w:proofErr w:type="spellEnd"/>
      <w:r w:rsidR="000A2801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8931"/>
      </w:tblGrid>
      <w:tr w:rsidR="00D7399D" w:rsidRPr="007D6F49" w:rsidTr="00D7399D">
        <w:tc>
          <w:tcPr>
            <w:tcW w:w="675" w:type="dxa"/>
            <w:vMerge w:val="restart"/>
            <w:textDirection w:val="btLr"/>
          </w:tcPr>
          <w:p w:rsidR="00D7399D" w:rsidRDefault="00D7399D" w:rsidP="007E51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931" w:type="dxa"/>
          </w:tcPr>
          <w:p w:rsidR="00D7399D" w:rsidRPr="007D6F49" w:rsidRDefault="00D7399D" w:rsidP="007E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49">
              <w:rPr>
                <w:rFonts w:ascii="Times New Roman" w:hAnsi="Times New Roman" w:cs="Times New Roman"/>
                <w:b/>
                <w:sz w:val="24"/>
                <w:szCs w:val="24"/>
              </w:rPr>
              <w:t>14 ноября</w:t>
            </w:r>
          </w:p>
        </w:tc>
      </w:tr>
      <w:tr w:rsidR="00D7399D" w:rsidTr="00D7399D">
        <w:trPr>
          <w:cantSplit/>
          <w:trHeight w:val="458"/>
        </w:trPr>
        <w:tc>
          <w:tcPr>
            <w:tcW w:w="675" w:type="dxa"/>
            <w:vMerge/>
            <w:textDirection w:val="btLr"/>
          </w:tcPr>
          <w:p w:rsidR="00D7399D" w:rsidRDefault="00D7399D" w:rsidP="007E51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7399D" w:rsidRDefault="008054DF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– природоведение 5-6 класс коррекции </w:t>
            </w:r>
          </w:p>
          <w:p w:rsidR="000A2801" w:rsidRDefault="000A2801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1">
              <w:rPr>
                <w:rFonts w:ascii="Times New Roman" w:hAnsi="Times New Roman" w:cs="Times New Roman"/>
                <w:sz w:val="24"/>
                <w:szCs w:val="24"/>
              </w:rPr>
              <w:t>Юсупова А.И</w:t>
            </w:r>
          </w:p>
        </w:tc>
      </w:tr>
      <w:tr w:rsidR="00D7399D" w:rsidTr="00D7399D">
        <w:trPr>
          <w:cantSplit/>
          <w:trHeight w:val="408"/>
        </w:trPr>
        <w:tc>
          <w:tcPr>
            <w:tcW w:w="675" w:type="dxa"/>
            <w:vMerge/>
            <w:textDirection w:val="btLr"/>
          </w:tcPr>
          <w:p w:rsidR="00D7399D" w:rsidRDefault="00D7399D" w:rsidP="007E51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урок – кружок по робототехнике 1 класс </w:t>
            </w:r>
          </w:p>
          <w:p w:rsidR="000A2801" w:rsidRDefault="000A2801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1">
              <w:rPr>
                <w:rFonts w:ascii="Times New Roman" w:hAnsi="Times New Roman" w:cs="Times New Roman"/>
                <w:sz w:val="24"/>
                <w:szCs w:val="24"/>
              </w:rPr>
              <w:t>Юсупова А.И</w:t>
            </w:r>
          </w:p>
        </w:tc>
      </w:tr>
      <w:tr w:rsidR="00D7399D" w:rsidRPr="007D6F49" w:rsidTr="00D7399D">
        <w:tc>
          <w:tcPr>
            <w:tcW w:w="675" w:type="dxa"/>
            <w:vMerge w:val="restart"/>
            <w:textDirection w:val="btLr"/>
          </w:tcPr>
          <w:p w:rsidR="00D7399D" w:rsidRDefault="00D7399D" w:rsidP="007E51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</w:tc>
        <w:tc>
          <w:tcPr>
            <w:tcW w:w="8931" w:type="dxa"/>
          </w:tcPr>
          <w:p w:rsidR="00D7399D" w:rsidRPr="007D6F49" w:rsidRDefault="00D7399D" w:rsidP="007E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49"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</w:tc>
      </w:tr>
      <w:tr w:rsidR="008054DF" w:rsidTr="00E15A42">
        <w:trPr>
          <w:trHeight w:val="562"/>
        </w:trPr>
        <w:tc>
          <w:tcPr>
            <w:tcW w:w="675" w:type="dxa"/>
            <w:vMerge/>
          </w:tcPr>
          <w:p w:rsidR="008054DF" w:rsidRDefault="008054DF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8054DF" w:rsidRDefault="008054DF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 – биология 7А класс</w:t>
            </w:r>
          </w:p>
          <w:p w:rsidR="000A2801" w:rsidRDefault="000A2801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1">
              <w:rPr>
                <w:rFonts w:ascii="Times New Roman" w:hAnsi="Times New Roman" w:cs="Times New Roman"/>
                <w:sz w:val="24"/>
                <w:szCs w:val="24"/>
              </w:rPr>
              <w:t>Юсупова А.И</w:t>
            </w:r>
          </w:p>
        </w:tc>
      </w:tr>
      <w:tr w:rsidR="00D7399D" w:rsidRPr="007D6F49" w:rsidTr="00D7399D">
        <w:tc>
          <w:tcPr>
            <w:tcW w:w="675" w:type="dxa"/>
          </w:tcPr>
          <w:p w:rsidR="00D7399D" w:rsidRDefault="00D7399D" w:rsidP="007E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7399D" w:rsidRPr="007D6F49" w:rsidRDefault="00D7399D" w:rsidP="007E5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49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</w:tc>
      </w:tr>
      <w:tr w:rsidR="008054DF" w:rsidRPr="007D6F49" w:rsidTr="0006596B">
        <w:trPr>
          <w:trHeight w:val="562"/>
        </w:trPr>
        <w:tc>
          <w:tcPr>
            <w:tcW w:w="675" w:type="dxa"/>
            <w:textDirection w:val="btLr"/>
          </w:tcPr>
          <w:p w:rsidR="008054DF" w:rsidRDefault="008054DF" w:rsidP="007E51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8931" w:type="dxa"/>
          </w:tcPr>
          <w:p w:rsidR="008054DF" w:rsidRDefault="008054DF" w:rsidP="007E51F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37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урок – </w:t>
            </w:r>
            <w:proofErr w:type="spellStart"/>
            <w:r w:rsidRPr="009137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</w:t>
            </w:r>
            <w:proofErr w:type="spellEnd"/>
            <w:r w:rsidRPr="009137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химия 8 класс</w:t>
            </w:r>
          </w:p>
          <w:p w:rsidR="000A2801" w:rsidRPr="009137D2" w:rsidRDefault="000A2801" w:rsidP="007E51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1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А.И</w:t>
            </w:r>
          </w:p>
        </w:tc>
      </w:tr>
      <w:tr w:rsidR="000A2801" w:rsidRPr="007D6F49" w:rsidTr="000A2801">
        <w:trPr>
          <w:trHeight w:val="263"/>
        </w:trPr>
        <w:tc>
          <w:tcPr>
            <w:tcW w:w="9606" w:type="dxa"/>
            <w:gridSpan w:val="2"/>
          </w:tcPr>
          <w:p w:rsidR="000A2801" w:rsidRPr="009137D2" w:rsidRDefault="000A2801" w:rsidP="000A28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2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ноября </w:t>
            </w:r>
          </w:p>
        </w:tc>
      </w:tr>
      <w:tr w:rsidR="000A2801" w:rsidRPr="007D6F49" w:rsidTr="0006596B">
        <w:trPr>
          <w:trHeight w:val="562"/>
        </w:trPr>
        <w:tc>
          <w:tcPr>
            <w:tcW w:w="675" w:type="dxa"/>
            <w:textDirection w:val="btLr"/>
          </w:tcPr>
          <w:p w:rsidR="000A2801" w:rsidRDefault="000A2801" w:rsidP="007E51F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8931" w:type="dxa"/>
          </w:tcPr>
          <w:p w:rsidR="000A2801" w:rsidRPr="000A2801" w:rsidRDefault="000A2801" w:rsidP="000A28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801">
              <w:rPr>
                <w:rFonts w:ascii="Times New Roman" w:hAnsi="Times New Roman" w:cs="Times New Roman"/>
                <w:b/>
                <w:sz w:val="24"/>
                <w:szCs w:val="24"/>
              </w:rPr>
              <w:t>15:00-17:00 роботы 1 уровень (2 класс)</w:t>
            </w:r>
          </w:p>
          <w:p w:rsidR="000A2801" w:rsidRPr="009137D2" w:rsidRDefault="000A2801" w:rsidP="000A28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2801">
              <w:rPr>
                <w:rFonts w:ascii="Times New Roman" w:hAnsi="Times New Roman" w:cs="Times New Roman"/>
                <w:b/>
                <w:sz w:val="24"/>
                <w:szCs w:val="24"/>
              </w:rPr>
              <w:t>Юсупова А.И</w:t>
            </w:r>
          </w:p>
        </w:tc>
      </w:tr>
    </w:tbl>
    <w:p w:rsidR="00D7399D" w:rsidRDefault="00D7399D" w:rsidP="007B2436">
      <w:pPr>
        <w:jc w:val="center"/>
      </w:pPr>
    </w:p>
    <w:p w:rsidR="00D7399D" w:rsidRPr="00CF23EA" w:rsidRDefault="00D7399D" w:rsidP="00D7399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3EA">
        <w:rPr>
          <w:rFonts w:ascii="Times New Roman" w:hAnsi="Times New Roman" w:cs="Times New Roman"/>
          <w:b/>
          <w:sz w:val="24"/>
          <w:szCs w:val="24"/>
        </w:rPr>
        <w:t>4. Круглый стол молодых педагогов и наставников  30.11.22 в 14</w:t>
      </w:r>
      <w:r w:rsidRPr="00CF23EA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</w:p>
    <w:p w:rsidR="00D7399D" w:rsidRDefault="00D7399D" w:rsidP="00D7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самоанализ и обсуждение открытых уроков</w:t>
      </w:r>
    </w:p>
    <w:p w:rsidR="00D7399D" w:rsidRDefault="00D7399D" w:rsidP="00D7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обозначение зон педагогических затруднений и способов решения </w:t>
      </w:r>
    </w:p>
    <w:p w:rsidR="00D7399D" w:rsidRDefault="00D7399D" w:rsidP="00D7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сообщения, доклады </w:t>
      </w:r>
    </w:p>
    <w:p w:rsidR="00D7399D" w:rsidRDefault="00D7399D" w:rsidP="007B2436">
      <w:pPr>
        <w:jc w:val="center"/>
      </w:pPr>
    </w:p>
    <w:sectPr w:rsidR="00D7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LGC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7E"/>
    <w:rsid w:val="000A2801"/>
    <w:rsid w:val="005B4F88"/>
    <w:rsid w:val="005C4953"/>
    <w:rsid w:val="007B2436"/>
    <w:rsid w:val="008054DF"/>
    <w:rsid w:val="009137D2"/>
    <w:rsid w:val="00A50118"/>
    <w:rsid w:val="00AA597E"/>
    <w:rsid w:val="00CA43B2"/>
    <w:rsid w:val="00D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6"/>
    <w:pPr>
      <w:ind w:left="720"/>
      <w:contextualSpacing/>
    </w:pPr>
  </w:style>
  <w:style w:type="table" w:styleId="a4">
    <w:name w:val="Table Grid"/>
    <w:basedOn w:val="a1"/>
    <w:uiPriority w:val="59"/>
    <w:rsid w:val="007B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6"/>
    <w:pPr>
      <w:ind w:left="720"/>
      <w:contextualSpacing/>
    </w:pPr>
  </w:style>
  <w:style w:type="table" w:styleId="a4">
    <w:name w:val="Table Grid"/>
    <w:basedOn w:val="a1"/>
    <w:uiPriority w:val="59"/>
    <w:rsid w:val="007B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2023-02-20T00:17:00Z</dcterms:created>
  <dcterms:modified xsi:type="dcterms:W3CDTF">2023-02-20T00:38:00Z</dcterms:modified>
</cp:coreProperties>
</file>